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9CD1" w14:textId="77777777" w:rsidR="009A2BE2" w:rsidRPr="001536F2" w:rsidRDefault="00000000" w:rsidP="00EA1794">
      <w:pPr>
        <w:pStyle w:val="Overskrift2"/>
        <w:rPr>
          <w:rFonts w:ascii="Montserrat" w:hAnsi="Montserrat" w:cstheme="majorHAnsi"/>
          <w:color w:val="auto"/>
          <w:sz w:val="36"/>
          <w:szCs w:val="36"/>
          <w:lang w:val="da-DK"/>
        </w:rPr>
      </w:pPr>
      <w:r w:rsidRPr="001536F2">
        <w:rPr>
          <w:rFonts w:ascii="Montserrat" w:hAnsi="Montserrat" w:cstheme="majorHAnsi"/>
          <w:color w:val="auto"/>
          <w:sz w:val="36"/>
          <w:szCs w:val="36"/>
          <w:lang w:val="da-DK"/>
        </w:rPr>
        <w:t>Fuldmagt til generalforsamling i Softværket</w:t>
      </w:r>
    </w:p>
    <w:p w14:paraId="672A4DCC" w14:textId="77777777" w:rsidR="00EA1794" w:rsidRPr="001536F2" w:rsidRDefault="00EA1794">
      <w:pPr>
        <w:rPr>
          <w:rFonts w:ascii="Montserrat" w:hAnsi="Montserrat" w:cstheme="majorHAnsi"/>
          <w:sz w:val="24"/>
          <w:szCs w:val="24"/>
          <w:lang w:val="da-DK"/>
        </w:rPr>
      </w:pPr>
    </w:p>
    <w:p w14:paraId="7FDCF5B6" w14:textId="77777777" w:rsidR="00EA1794" w:rsidRPr="001536F2" w:rsidRDefault="00EA1794">
      <w:pPr>
        <w:rPr>
          <w:rFonts w:ascii="Montserrat" w:hAnsi="Montserrat" w:cstheme="majorHAnsi"/>
          <w:sz w:val="24"/>
          <w:szCs w:val="24"/>
          <w:lang w:val="da-DK"/>
        </w:rPr>
      </w:pPr>
    </w:p>
    <w:p w14:paraId="1B0B286F" w14:textId="6BC01971" w:rsidR="00EA1794" w:rsidRPr="001536F2" w:rsidRDefault="00000000">
      <w:pPr>
        <w:rPr>
          <w:rFonts w:ascii="Montserrat" w:hAnsi="Montserrat" w:cstheme="majorHAnsi"/>
          <w:sz w:val="24"/>
          <w:szCs w:val="24"/>
          <w:lang w:val="da-DK"/>
        </w:rPr>
      </w:pPr>
      <w:r w:rsidRPr="001536F2">
        <w:rPr>
          <w:rFonts w:ascii="Montserrat" w:hAnsi="Montserrat" w:cstheme="majorHAnsi"/>
          <w:sz w:val="24"/>
          <w:szCs w:val="24"/>
          <w:lang w:val="da-DK"/>
        </w:rPr>
        <w:t xml:space="preserve">Jeg, </w:t>
      </w:r>
      <w:r w:rsidR="00EA1794" w:rsidRPr="001536F2">
        <w:rPr>
          <w:rFonts w:ascii="Montserrat" w:hAnsi="Montserrat" w:cstheme="majorHAnsi"/>
          <w:color w:val="1F497D" w:themeColor="text2"/>
          <w:sz w:val="24"/>
          <w:szCs w:val="24"/>
          <w:u w:val="single"/>
          <w:lang w:val="da-DK"/>
        </w:rPr>
        <w:tab/>
      </w:r>
      <w:r w:rsidR="00EA1794" w:rsidRPr="001536F2">
        <w:rPr>
          <w:rFonts w:ascii="Montserrat" w:hAnsi="Montserrat" w:cstheme="majorHAnsi"/>
          <w:color w:val="1F497D" w:themeColor="text2"/>
          <w:sz w:val="24"/>
          <w:szCs w:val="24"/>
          <w:u w:val="single"/>
          <w:lang w:val="da-DK"/>
        </w:rPr>
        <w:tab/>
      </w:r>
      <w:r w:rsidRPr="001536F2">
        <w:rPr>
          <w:rFonts w:ascii="Montserrat" w:hAnsi="Montserrat" w:cstheme="majorHAnsi"/>
          <w:b/>
          <w:bCs/>
          <w:sz w:val="24"/>
          <w:szCs w:val="24"/>
          <w:u w:val="single"/>
          <w:lang w:val="da-DK"/>
        </w:rPr>
        <w:t>[Andelshavers navn</w:t>
      </w:r>
      <w:r w:rsidR="00EA1794" w:rsidRPr="001536F2">
        <w:rPr>
          <w:rFonts w:ascii="Montserrat" w:hAnsi="Montserrat" w:cstheme="majorHAnsi"/>
          <w:b/>
          <w:bCs/>
          <w:sz w:val="24"/>
          <w:szCs w:val="24"/>
          <w:u w:val="single"/>
          <w:lang w:val="da-DK"/>
        </w:rPr>
        <w:t>, titel og virksomhed</w:t>
      </w:r>
      <w:r w:rsidRPr="001536F2">
        <w:rPr>
          <w:rFonts w:ascii="Montserrat" w:hAnsi="Montserrat" w:cstheme="majorHAnsi"/>
          <w:b/>
          <w:bCs/>
          <w:sz w:val="24"/>
          <w:szCs w:val="24"/>
          <w:u w:val="single"/>
          <w:lang w:val="da-DK"/>
        </w:rPr>
        <w:t>]</w:t>
      </w:r>
      <w:r w:rsidR="00EA1794" w:rsidRPr="001536F2">
        <w:rPr>
          <w:rFonts w:ascii="Montserrat" w:hAnsi="Montserrat" w:cstheme="majorHAnsi"/>
          <w:b/>
          <w:bCs/>
          <w:color w:val="1F497D" w:themeColor="text2"/>
          <w:sz w:val="24"/>
          <w:szCs w:val="24"/>
          <w:u w:val="single"/>
          <w:lang w:val="da-DK"/>
        </w:rPr>
        <w:tab/>
      </w:r>
      <w:r w:rsidR="00EA1794" w:rsidRPr="001536F2">
        <w:rPr>
          <w:rFonts w:ascii="Montserrat" w:hAnsi="Montserrat" w:cstheme="majorHAnsi"/>
          <w:color w:val="1F497D" w:themeColor="text2"/>
          <w:sz w:val="24"/>
          <w:szCs w:val="24"/>
          <w:u w:val="single"/>
          <w:lang w:val="da-DK"/>
        </w:rPr>
        <w:tab/>
      </w:r>
      <w:r w:rsidRPr="001536F2">
        <w:rPr>
          <w:rFonts w:ascii="Montserrat" w:hAnsi="Montserrat" w:cstheme="majorHAnsi"/>
          <w:sz w:val="24"/>
          <w:szCs w:val="24"/>
          <w:lang w:val="da-DK"/>
        </w:rPr>
        <w:t xml:space="preserve">, </w:t>
      </w:r>
    </w:p>
    <w:p w14:paraId="45C4CBA0" w14:textId="251450CC" w:rsidR="009A2BE2" w:rsidRPr="001536F2" w:rsidRDefault="00000000">
      <w:pPr>
        <w:rPr>
          <w:rFonts w:ascii="Montserrat" w:hAnsi="Montserrat" w:cstheme="majorHAnsi"/>
          <w:sz w:val="24"/>
          <w:szCs w:val="24"/>
          <w:lang w:val="da-DK"/>
        </w:rPr>
      </w:pPr>
      <w:r w:rsidRPr="001536F2">
        <w:rPr>
          <w:rFonts w:ascii="Montserrat" w:hAnsi="Montserrat" w:cstheme="majorHAnsi"/>
          <w:sz w:val="24"/>
          <w:szCs w:val="24"/>
          <w:lang w:val="da-DK"/>
        </w:rPr>
        <w:t xml:space="preserve">giver hermed fuldmagt til </w:t>
      </w:r>
      <w:r w:rsidR="001536F2">
        <w:rPr>
          <w:rFonts w:ascii="Montserrat" w:hAnsi="Montserrat" w:cstheme="majorHAnsi"/>
          <w:sz w:val="24"/>
          <w:szCs w:val="24"/>
          <w:u w:val="single"/>
          <w:lang w:val="da-DK"/>
        </w:rPr>
        <w:t xml:space="preserve">      </w:t>
      </w:r>
      <w:proofErr w:type="gramStart"/>
      <w:r w:rsidR="001536F2">
        <w:rPr>
          <w:rFonts w:ascii="Montserrat" w:hAnsi="Montserrat" w:cstheme="majorHAnsi"/>
          <w:sz w:val="24"/>
          <w:szCs w:val="24"/>
          <w:u w:val="single"/>
          <w:lang w:val="da-DK"/>
        </w:rPr>
        <w:t xml:space="preserve">   </w:t>
      </w:r>
      <w:r w:rsidRPr="001536F2">
        <w:rPr>
          <w:rFonts w:ascii="Montserrat" w:hAnsi="Montserrat" w:cstheme="majorHAnsi"/>
          <w:b/>
          <w:bCs/>
          <w:sz w:val="24"/>
          <w:szCs w:val="24"/>
          <w:u w:val="single"/>
          <w:lang w:val="da-DK"/>
        </w:rPr>
        <w:t>[</w:t>
      </w:r>
      <w:proofErr w:type="gramEnd"/>
      <w:r w:rsidRPr="001536F2">
        <w:rPr>
          <w:rFonts w:ascii="Montserrat" w:hAnsi="Montserrat" w:cstheme="majorHAnsi"/>
          <w:b/>
          <w:bCs/>
          <w:sz w:val="24"/>
          <w:szCs w:val="24"/>
          <w:u w:val="single"/>
          <w:lang w:val="da-DK"/>
        </w:rPr>
        <w:t>Navn på anden andelshaver</w:t>
      </w:r>
      <w:r w:rsidR="001536F2">
        <w:rPr>
          <w:rFonts w:ascii="Montserrat" w:hAnsi="Montserrat" w:cstheme="majorHAnsi"/>
          <w:b/>
          <w:bCs/>
          <w:sz w:val="24"/>
          <w:szCs w:val="24"/>
          <w:u w:val="single"/>
          <w:lang w:val="da-DK"/>
        </w:rPr>
        <w:t xml:space="preserve">       </w:t>
      </w:r>
      <w:r w:rsidRPr="001536F2">
        <w:rPr>
          <w:rFonts w:ascii="Montserrat" w:hAnsi="Montserrat" w:cstheme="majorHAnsi"/>
          <w:sz w:val="24"/>
          <w:szCs w:val="24"/>
          <w:lang w:val="da-DK"/>
        </w:rPr>
        <w:t xml:space="preserve">til at stemme på mine vegne på generalforsamlingen i Softværket den </w:t>
      </w:r>
      <w:r w:rsidR="00EA1794" w:rsidRPr="001536F2">
        <w:rPr>
          <w:rFonts w:ascii="Montserrat" w:hAnsi="Montserrat" w:cstheme="majorHAnsi"/>
          <w:sz w:val="24"/>
          <w:szCs w:val="24"/>
          <w:lang w:val="da-DK"/>
        </w:rPr>
        <w:t>10. september 2025</w:t>
      </w:r>
      <w:r w:rsidRPr="001536F2">
        <w:rPr>
          <w:rFonts w:ascii="Montserrat" w:hAnsi="Montserrat" w:cstheme="majorHAnsi"/>
          <w:sz w:val="24"/>
          <w:szCs w:val="24"/>
          <w:lang w:val="da-DK"/>
        </w:rPr>
        <w:t>.</w:t>
      </w:r>
    </w:p>
    <w:p w14:paraId="283FAA60" w14:textId="77777777" w:rsidR="00EA1794" w:rsidRPr="001536F2" w:rsidRDefault="00EA1794">
      <w:pPr>
        <w:rPr>
          <w:rFonts w:ascii="Montserrat" w:hAnsi="Montserrat" w:cstheme="majorHAnsi"/>
          <w:sz w:val="24"/>
          <w:szCs w:val="24"/>
          <w:lang w:val="da-DK"/>
        </w:rPr>
      </w:pPr>
    </w:p>
    <w:p w14:paraId="6D5CDC34" w14:textId="77777777" w:rsidR="00EA1794" w:rsidRPr="001536F2" w:rsidRDefault="00EA1794">
      <w:pPr>
        <w:rPr>
          <w:rFonts w:ascii="Montserrat" w:hAnsi="Montserrat" w:cstheme="majorHAnsi"/>
          <w:sz w:val="24"/>
          <w:szCs w:val="24"/>
          <w:lang w:val="da-DK"/>
        </w:rPr>
      </w:pPr>
    </w:p>
    <w:p w14:paraId="17E6E78A" w14:textId="77777777" w:rsidR="00EA1794" w:rsidRPr="001536F2" w:rsidRDefault="00EA1794">
      <w:pPr>
        <w:rPr>
          <w:rFonts w:ascii="Montserrat" w:hAnsi="Montserrat" w:cstheme="majorHAnsi"/>
          <w:sz w:val="24"/>
          <w:szCs w:val="24"/>
          <w:lang w:val="da-DK"/>
        </w:rPr>
      </w:pPr>
    </w:p>
    <w:p w14:paraId="29C4A0D4" w14:textId="1E78B5E5" w:rsidR="009A2BE2" w:rsidRPr="001536F2" w:rsidRDefault="00000000">
      <w:pPr>
        <w:rPr>
          <w:rFonts w:ascii="Montserrat" w:hAnsi="Montserrat" w:cstheme="majorHAnsi"/>
          <w:sz w:val="24"/>
          <w:szCs w:val="24"/>
          <w:lang w:val="da-DK"/>
        </w:rPr>
      </w:pPr>
      <w:r w:rsidRPr="001536F2">
        <w:rPr>
          <w:rFonts w:ascii="Montserrat" w:hAnsi="Montserrat" w:cstheme="majorHAnsi"/>
          <w:sz w:val="24"/>
          <w:szCs w:val="24"/>
          <w:lang w:val="da-DK"/>
        </w:rPr>
        <w:br/>
        <w:t>Dato: [</w:t>
      </w:r>
      <w:proofErr w:type="spellStart"/>
      <w:r w:rsidRPr="001536F2">
        <w:rPr>
          <w:rFonts w:ascii="Montserrat" w:hAnsi="Montserrat" w:cstheme="majorHAnsi"/>
          <w:sz w:val="24"/>
          <w:szCs w:val="24"/>
          <w:lang w:val="da-DK"/>
        </w:rPr>
        <w:t>dd</w:t>
      </w:r>
      <w:proofErr w:type="spellEnd"/>
      <w:r w:rsidRPr="001536F2">
        <w:rPr>
          <w:rFonts w:ascii="Montserrat" w:hAnsi="Montserrat" w:cstheme="majorHAnsi"/>
          <w:sz w:val="24"/>
          <w:szCs w:val="24"/>
          <w:lang w:val="da-DK"/>
        </w:rPr>
        <w:t>/mm/</w:t>
      </w:r>
      <w:proofErr w:type="spellStart"/>
      <w:r w:rsidRPr="001536F2">
        <w:rPr>
          <w:rFonts w:ascii="Montserrat" w:hAnsi="Montserrat" w:cstheme="majorHAnsi"/>
          <w:sz w:val="24"/>
          <w:szCs w:val="24"/>
          <w:lang w:val="da-DK"/>
        </w:rPr>
        <w:t>åååå</w:t>
      </w:r>
      <w:proofErr w:type="spellEnd"/>
      <w:r w:rsidRPr="001536F2">
        <w:rPr>
          <w:rFonts w:ascii="Montserrat" w:hAnsi="Montserrat" w:cstheme="majorHAnsi"/>
          <w:sz w:val="24"/>
          <w:szCs w:val="24"/>
          <w:lang w:val="da-DK"/>
        </w:rPr>
        <w:t>]</w:t>
      </w:r>
    </w:p>
    <w:p w14:paraId="1B4D0642" w14:textId="77777777" w:rsidR="00EA1794" w:rsidRPr="001536F2" w:rsidRDefault="00EA1794">
      <w:pPr>
        <w:rPr>
          <w:rFonts w:ascii="Montserrat" w:hAnsi="Montserrat" w:cstheme="majorHAnsi"/>
          <w:sz w:val="24"/>
          <w:szCs w:val="24"/>
          <w:lang w:val="da-DK"/>
        </w:rPr>
      </w:pPr>
    </w:p>
    <w:p w14:paraId="775AA779" w14:textId="77777777" w:rsidR="009A2BE2" w:rsidRPr="001536F2" w:rsidRDefault="00000000">
      <w:pPr>
        <w:rPr>
          <w:rFonts w:ascii="Montserrat" w:hAnsi="Montserrat" w:cstheme="majorHAnsi"/>
          <w:sz w:val="24"/>
          <w:szCs w:val="24"/>
          <w:lang w:val="da-DK"/>
        </w:rPr>
      </w:pPr>
      <w:r w:rsidRPr="001536F2">
        <w:rPr>
          <w:rFonts w:ascii="Montserrat" w:hAnsi="Montserrat" w:cstheme="majorHAnsi"/>
          <w:sz w:val="24"/>
          <w:szCs w:val="24"/>
          <w:lang w:val="da-DK"/>
        </w:rPr>
        <w:t>Underskrift: __________________________</w:t>
      </w:r>
    </w:p>
    <w:p w14:paraId="6BD7D194" w14:textId="10F2AA07" w:rsidR="009A2BE2" w:rsidRPr="001536F2" w:rsidRDefault="00000000">
      <w:pPr>
        <w:rPr>
          <w:rFonts w:ascii="Montserrat" w:hAnsi="Montserrat" w:cstheme="majorHAnsi"/>
          <w:sz w:val="20"/>
          <w:szCs w:val="24"/>
          <w:lang w:val="da-DK"/>
        </w:rPr>
      </w:pPr>
      <w:r w:rsidRPr="001536F2">
        <w:rPr>
          <w:rFonts w:ascii="Montserrat" w:hAnsi="Montserrat" w:cstheme="majorHAnsi"/>
          <w:sz w:val="20"/>
          <w:szCs w:val="24"/>
          <w:lang w:val="da-DK"/>
        </w:rPr>
        <w:br/>
        <w:t>Bemærk: Fuldmagten skal være skriftlig, dateret og gives til en anden andelshaver. En andelshaver kan kun medbringe én fuldmagt udover sin egen stemme.</w:t>
      </w:r>
    </w:p>
    <w:sectPr w:rsidR="009A2BE2" w:rsidRPr="001536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6748149">
    <w:abstractNumId w:val="8"/>
  </w:num>
  <w:num w:numId="2" w16cid:durableId="1012300887">
    <w:abstractNumId w:val="6"/>
  </w:num>
  <w:num w:numId="3" w16cid:durableId="983004365">
    <w:abstractNumId w:val="5"/>
  </w:num>
  <w:num w:numId="4" w16cid:durableId="857546292">
    <w:abstractNumId w:val="4"/>
  </w:num>
  <w:num w:numId="5" w16cid:durableId="196624120">
    <w:abstractNumId w:val="7"/>
  </w:num>
  <w:num w:numId="6" w16cid:durableId="2115203243">
    <w:abstractNumId w:val="3"/>
  </w:num>
  <w:num w:numId="7" w16cid:durableId="1672441905">
    <w:abstractNumId w:val="2"/>
  </w:num>
  <w:num w:numId="8" w16cid:durableId="1690568459">
    <w:abstractNumId w:val="1"/>
  </w:num>
  <w:num w:numId="9" w16cid:durableId="57555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36F2"/>
    <w:rsid w:val="0029639D"/>
    <w:rsid w:val="00305F2F"/>
    <w:rsid w:val="00326F90"/>
    <w:rsid w:val="009A2BE2"/>
    <w:rsid w:val="00AA1D8D"/>
    <w:rsid w:val="00AC4796"/>
    <w:rsid w:val="00B47730"/>
    <w:rsid w:val="00CB0664"/>
    <w:rsid w:val="00EA17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9EF93E"/>
  <w14:defaultImageDpi w14:val="300"/>
  <w15:docId w15:val="{61C1E761-BF8D-4884-A533-FA94F88A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Niklas Lindstrøm Jørgensen</cp:lastModifiedBy>
  <cp:revision>2</cp:revision>
  <dcterms:created xsi:type="dcterms:W3CDTF">2025-08-29T05:56:00Z</dcterms:created>
  <dcterms:modified xsi:type="dcterms:W3CDTF">2025-08-29T05:56:00Z</dcterms:modified>
  <cp:category/>
</cp:coreProperties>
</file>